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32D92C" w14:textId="77777777" w:rsidR="00E6187A" w:rsidRPr="00EA3F32" w:rsidRDefault="00E6187A" w:rsidP="00E6187A">
      <w:pPr>
        <w:spacing w:after="0"/>
        <w:jc w:val="center"/>
        <w:rPr>
          <w:rFonts w:cs="Courier New"/>
          <w:b/>
          <w:bCs/>
          <w:szCs w:val="24"/>
          <w:u w:val="single"/>
          <w:lang w:val="id-ID"/>
        </w:rPr>
      </w:pPr>
      <w:r w:rsidRPr="00EA3F32">
        <w:rPr>
          <w:rFonts w:cs="Courier New"/>
          <w:b/>
          <w:bCs/>
          <w:szCs w:val="24"/>
          <w:u w:val="single"/>
          <w:lang w:val="id-ID"/>
        </w:rPr>
        <w:t>Abstrak</w:t>
      </w:r>
    </w:p>
    <w:p w14:paraId="2EC259C8" w14:textId="77777777" w:rsidR="00E6187A" w:rsidRDefault="00E6187A" w:rsidP="00E6187A">
      <w:pPr>
        <w:spacing w:after="0"/>
        <w:rPr>
          <w:rFonts w:cs="Courier New"/>
          <w:szCs w:val="24"/>
        </w:rPr>
      </w:pPr>
    </w:p>
    <w:p w14:paraId="003EA39A" w14:textId="580C21AF" w:rsidR="005F2D6A" w:rsidRDefault="00EA49A2" w:rsidP="00E6187A">
      <w:pPr>
        <w:spacing w:after="0"/>
        <w:jc w:val="center"/>
        <w:rPr>
          <w:rFonts w:cs="Courier New"/>
          <w:b/>
          <w:bCs/>
          <w:szCs w:val="24"/>
        </w:rPr>
      </w:pPr>
      <w:r w:rsidRPr="00EA49A2">
        <w:rPr>
          <w:rFonts w:cs="Courier New"/>
          <w:b/>
          <w:bCs/>
          <w:szCs w:val="24"/>
        </w:rPr>
        <w:t xml:space="preserve">ALAT </w:t>
      </w:r>
      <w:r w:rsidR="00A02082">
        <w:rPr>
          <w:rFonts w:cs="Courier New"/>
          <w:b/>
          <w:bCs/>
          <w:szCs w:val="24"/>
        </w:rPr>
        <w:t xml:space="preserve">MONITORING DAN PEMANGGIL IKAN PADA KELONG BERBASIS </w:t>
      </w:r>
      <w:r w:rsidRPr="00EA49A2">
        <w:rPr>
          <w:rFonts w:cs="Courier New"/>
          <w:b/>
          <w:bCs/>
          <w:szCs w:val="24"/>
        </w:rPr>
        <w:t>INTERNET OF THINGS</w:t>
      </w:r>
    </w:p>
    <w:p w14:paraId="390CA15E" w14:textId="77777777" w:rsidR="000B66B7" w:rsidRDefault="000B66B7" w:rsidP="000B66B7">
      <w:pPr>
        <w:spacing w:after="0"/>
        <w:ind w:firstLine="720"/>
        <w:rPr>
          <w:rFonts w:cs="Courier New"/>
        </w:rPr>
      </w:pPr>
      <w:r>
        <w:rPr>
          <w:rFonts w:cs="Courier New"/>
        </w:rPr>
        <w:t xml:space="preserve">Invensi ini berhubungan dengan alat monitoring dan pemanggil ikan pada kelong berbasis </w:t>
      </w:r>
      <w:r>
        <w:rPr>
          <w:rFonts w:cs="Courier New"/>
          <w:i/>
          <w:iCs/>
        </w:rPr>
        <w:t xml:space="preserve">Internet of Things </w:t>
      </w:r>
      <w:r>
        <w:rPr>
          <w:rFonts w:cs="Courier New"/>
        </w:rPr>
        <w:t xml:space="preserve">yang merupakan alat monitoring dan pemanggil ikan pada kelong berbais </w:t>
      </w:r>
      <w:r>
        <w:rPr>
          <w:rFonts w:cs="Courier New"/>
          <w:i/>
          <w:iCs/>
        </w:rPr>
        <w:t xml:space="preserve">Internet of Things </w:t>
      </w:r>
      <w:r>
        <w:rPr>
          <w:rFonts w:cs="Courier New"/>
        </w:rPr>
        <w:t>yang bertujuan dengan membantu pekerjaan dari para nelayan agar lebih optimal</w:t>
      </w:r>
      <w:r>
        <w:rPr>
          <w:rFonts w:cs="Courier New"/>
          <w:i/>
          <w:iCs/>
        </w:rPr>
        <w:t xml:space="preserve">. </w:t>
      </w:r>
      <w:r>
        <w:rPr>
          <w:rFonts w:cs="Courier New"/>
        </w:rPr>
        <w:t xml:space="preserve">Para nelayan dapat memantau isi dalam kelong dari jarak jauh. Hadirinya sistem monitoring dalam kelong ini sensiri yang dimana mampu menunjukan secara realtime penampakan dalam kelong. Selain dari dapat memonitoring alat ini juga dapat mampu memanggil ikan dengan menggunakan </w:t>
      </w:r>
      <w:r w:rsidRPr="009A69DA">
        <w:rPr>
          <w:rFonts w:cs="Courier New"/>
          <w:i/>
          <w:iCs/>
        </w:rPr>
        <w:t>buzzer</w:t>
      </w:r>
      <w:r>
        <w:rPr>
          <w:rFonts w:cs="Courier New"/>
        </w:rPr>
        <w:t>, dengan adanya sistem ini tingkat terjadinya kecelakaan laut juga dapat berkurang.</w:t>
      </w:r>
    </w:p>
    <w:p w14:paraId="34976798" w14:textId="77777777" w:rsidR="000B66B7" w:rsidRDefault="000B66B7" w:rsidP="000B66B7">
      <w:pPr>
        <w:spacing w:after="0"/>
        <w:ind w:firstLine="720"/>
        <w:rPr>
          <w:rFonts w:cs="Courier New"/>
          <w:szCs w:val="24"/>
        </w:rPr>
      </w:pPr>
      <w:r>
        <w:rPr>
          <w:rFonts w:cs="Courier New"/>
          <w:szCs w:val="24"/>
        </w:rPr>
        <w:t xml:space="preserve">Antara Alat monitoring pada kelong dihubungkan dengan modul internet sebgai </w:t>
      </w:r>
      <w:r>
        <w:rPr>
          <w:rFonts w:cs="Courier New"/>
          <w:i/>
          <w:iCs/>
          <w:szCs w:val="24"/>
        </w:rPr>
        <w:t>wifi.</w:t>
      </w:r>
      <w:r>
        <w:rPr>
          <w:rFonts w:cs="Courier New"/>
          <w:szCs w:val="24"/>
        </w:rPr>
        <w:t xml:space="preserve"> Sehingga alat ini mampu me </w:t>
      </w:r>
      <w:r w:rsidRPr="009A69DA">
        <w:rPr>
          <w:rFonts w:cs="Courier New"/>
          <w:i/>
          <w:iCs/>
          <w:szCs w:val="24"/>
        </w:rPr>
        <w:t>monitoring</w:t>
      </w:r>
      <w:r>
        <w:rPr>
          <w:rFonts w:cs="Courier New"/>
          <w:szCs w:val="24"/>
        </w:rPr>
        <w:t xml:space="preserve"> melalui aplikasi </w:t>
      </w:r>
      <w:r>
        <w:rPr>
          <w:rFonts w:cs="Courier New"/>
          <w:i/>
          <w:iCs/>
          <w:szCs w:val="24"/>
        </w:rPr>
        <w:t xml:space="preserve">smartphone </w:t>
      </w:r>
      <w:r>
        <w:rPr>
          <w:rFonts w:cs="Courier New"/>
          <w:szCs w:val="24"/>
        </w:rPr>
        <w:t xml:space="preserve">baik tingkat pemanggil pemanggil ikan serta pemantauan isi dalam kelong secara </w:t>
      </w:r>
      <w:r>
        <w:rPr>
          <w:rFonts w:cs="Courier New"/>
          <w:i/>
          <w:iCs/>
          <w:szCs w:val="24"/>
        </w:rPr>
        <w:t>realtime</w:t>
      </w:r>
      <w:r>
        <w:rPr>
          <w:rFonts w:cs="Courier New"/>
          <w:szCs w:val="24"/>
        </w:rPr>
        <w:t xml:space="preserve">. Dengan adanya alat </w:t>
      </w:r>
      <w:r w:rsidRPr="009A69DA">
        <w:rPr>
          <w:rFonts w:cs="Courier New"/>
          <w:i/>
          <w:iCs/>
          <w:szCs w:val="24"/>
        </w:rPr>
        <w:t>monitoring</w:t>
      </w:r>
      <w:r>
        <w:rPr>
          <w:rFonts w:cs="Courier New"/>
          <w:szCs w:val="24"/>
        </w:rPr>
        <w:t xml:space="preserve"> pada kelong dan pemanggil ikan berbasis </w:t>
      </w:r>
      <w:r>
        <w:rPr>
          <w:rFonts w:cs="Courier New"/>
          <w:i/>
          <w:iCs/>
          <w:szCs w:val="24"/>
        </w:rPr>
        <w:t xml:space="preserve">Internet Of Things, </w:t>
      </w:r>
      <w:r>
        <w:rPr>
          <w:rFonts w:cs="Courier New"/>
          <w:szCs w:val="24"/>
        </w:rPr>
        <w:t>pekerjaan dari para nelayan menjadi lebih ringan menggingat pekerjaan dari nelayan tanggkap yang harus mengecek kedalam kelong secara terus menurus untuk memastikan ikan apakah sudah terperangkap apa belum dengan menyelam sedalam 3 sampai 5 meter dalamnya yang kemungkinan persentase kecelakaan laut menjadi lebih besar.</w:t>
      </w:r>
    </w:p>
    <w:p w14:paraId="23C9B750" w14:textId="35F904A2" w:rsidR="001D175A" w:rsidRPr="00F8302B" w:rsidRDefault="00534979" w:rsidP="003F10A7">
      <w:pPr>
        <w:spacing w:after="0"/>
        <w:ind w:firstLine="720"/>
        <w:rPr>
          <w:rFonts w:cs="Courier New"/>
          <w:szCs w:val="24"/>
        </w:rPr>
      </w:pPr>
      <w:r>
        <w:rPr>
          <w:rFonts w:cs="Courier New"/>
          <w:szCs w:val="24"/>
        </w:rPr>
        <w:t xml:space="preserve"> </w:t>
      </w:r>
    </w:p>
    <w:sectPr w:rsidR="001D175A" w:rsidRPr="00F8302B" w:rsidSect="00EA3F32">
      <w:pgSz w:w="12240" w:h="15840"/>
      <w:pgMar w:top="1440" w:right="225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6187A"/>
    <w:rsid w:val="000B2E63"/>
    <w:rsid w:val="000B66B7"/>
    <w:rsid w:val="000E0A2D"/>
    <w:rsid w:val="00111362"/>
    <w:rsid w:val="00144C02"/>
    <w:rsid w:val="001A00C6"/>
    <w:rsid w:val="001D175A"/>
    <w:rsid w:val="002558CC"/>
    <w:rsid w:val="0031574F"/>
    <w:rsid w:val="003F10A7"/>
    <w:rsid w:val="00514477"/>
    <w:rsid w:val="00534979"/>
    <w:rsid w:val="00566556"/>
    <w:rsid w:val="005D3279"/>
    <w:rsid w:val="005F2D6A"/>
    <w:rsid w:val="0065020E"/>
    <w:rsid w:val="0068129A"/>
    <w:rsid w:val="007C1899"/>
    <w:rsid w:val="00835997"/>
    <w:rsid w:val="00883490"/>
    <w:rsid w:val="008A4523"/>
    <w:rsid w:val="0095391F"/>
    <w:rsid w:val="00A02082"/>
    <w:rsid w:val="00AD3F29"/>
    <w:rsid w:val="00E04E5B"/>
    <w:rsid w:val="00E60835"/>
    <w:rsid w:val="00E6187A"/>
    <w:rsid w:val="00EA3F32"/>
    <w:rsid w:val="00EA49A2"/>
    <w:rsid w:val="00F830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983497"/>
  <w15:docId w15:val="{CE6B4412-FAC7-462A-B442-65BC392B8B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6187A"/>
    <w:pPr>
      <w:spacing w:after="200" w:line="360" w:lineRule="auto"/>
      <w:jc w:val="both"/>
    </w:pPr>
    <w:rPr>
      <w:rFonts w:ascii="Courier New" w:eastAsia="Times New Roman" w:hAnsi="Courier New" w:cs="Calibri"/>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EA3F32"/>
    <w:pPr>
      <w:widowControl w:val="0"/>
      <w:autoSpaceDE w:val="0"/>
      <w:autoSpaceDN w:val="0"/>
      <w:spacing w:after="0" w:line="240" w:lineRule="auto"/>
      <w:jc w:val="left"/>
    </w:pPr>
    <w:rPr>
      <w:rFonts w:ascii="Calibri" w:eastAsia="Calibri" w:hAnsi="Calibri"/>
      <w:noProof/>
      <w:sz w:val="18"/>
      <w:szCs w:val="18"/>
      <w:lang w:val="id-ID"/>
    </w:rPr>
  </w:style>
  <w:style w:type="character" w:customStyle="1" w:styleId="BodyTextChar">
    <w:name w:val="Body Text Char"/>
    <w:basedOn w:val="DefaultParagraphFont"/>
    <w:link w:val="BodyText"/>
    <w:uiPriority w:val="1"/>
    <w:rsid w:val="00EA3F32"/>
    <w:rPr>
      <w:rFonts w:ascii="Calibri" w:eastAsia="Calibri" w:hAnsi="Calibri" w:cs="Calibri"/>
      <w:noProof/>
      <w:sz w:val="18"/>
      <w:szCs w:val="18"/>
      <w:lang w:val="id-I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6474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4A113E-A08C-447F-A904-131C45770F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205</Words>
  <Characters>1169</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Fatkur Rahman</dc:creator>
  <cp:keywords/>
  <dc:description/>
  <cp:lastModifiedBy>Muhamad Ghaly Yurroshad</cp:lastModifiedBy>
  <cp:revision>4</cp:revision>
  <dcterms:created xsi:type="dcterms:W3CDTF">2023-11-21T13:36:00Z</dcterms:created>
  <dcterms:modified xsi:type="dcterms:W3CDTF">2024-07-29T09:47:00Z</dcterms:modified>
</cp:coreProperties>
</file>